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C4C1D" w14:textId="77777777" w:rsidR="00FB3D19" w:rsidRPr="00FB3D19" w:rsidRDefault="00FB3D19" w:rsidP="00FB3D19">
      <w:r w:rsidRPr="00FB3D19">
        <w:rPr>
          <w:b/>
          <w:bCs/>
        </w:rPr>
        <w:t>Regional Sales Manager – Water Treatment Industry</w:t>
      </w:r>
    </w:p>
    <w:p w14:paraId="0CF0C037" w14:textId="77777777" w:rsidR="00FB3D19" w:rsidRPr="00FB3D19" w:rsidRDefault="00FB3D19" w:rsidP="00FB3D19">
      <w:r w:rsidRPr="00FB3D19">
        <w:rPr>
          <w:b/>
          <w:bCs/>
        </w:rPr>
        <w:t>CH2O, Inc.</w:t>
      </w:r>
      <w:r w:rsidRPr="00FB3D19">
        <w:t> is a specialty chemical manufacturing firm with headquarters in Tumwater, Washington. Founded in 1977, we have a long-standing heritage of providing quality products and services to commercial, industrial, and agricultural water users. Patented technology for use in low-flow, and drip irrigation systems, has resulted in rapid growth in the greenhouse and field-drip irrigation market space. We are seeking an experienced water treatment professional to serve as </w:t>
      </w:r>
      <w:r w:rsidRPr="00FB3D19">
        <w:rPr>
          <w:b/>
          <w:bCs/>
        </w:rPr>
        <w:t>Regional Sales Manager </w:t>
      </w:r>
      <w:r w:rsidRPr="00FB3D19">
        <w:t xml:space="preserve">for the Midwest Territory. Candidates for this position must have a minimum of five years successful performance in water treatment, specialty chemicals, agriculture substrates or fertilizer sales, or a related field. Education, training, or experience in greenhouse growing operations, boiler and cooling water treatment, boiler operations, refrigeration systems, commercial irrigation systems, filtration, water softeners, </w:t>
      </w:r>
      <w:proofErr w:type="gramStart"/>
      <w:r w:rsidRPr="00FB3D19">
        <w:t>waste water</w:t>
      </w:r>
      <w:proofErr w:type="gramEnd"/>
      <w:r w:rsidRPr="00FB3D19">
        <w:t xml:space="preserve"> treatment, reverse osmosis, food processing cleaning and sanitation, and sound mechanical aptitude will be a plus. Preference will be given to candidates with a bachelor’s degree in engineering, chemistry, biology, agronomy, or agricultural disciplines. Employees in this position report to the </w:t>
      </w:r>
      <w:proofErr w:type="gramStart"/>
      <w:r w:rsidRPr="00FB3D19">
        <w:t>Sales Manager, and</w:t>
      </w:r>
      <w:proofErr w:type="gramEnd"/>
      <w:r w:rsidRPr="00FB3D19">
        <w:t xml:space="preserve"> are expected to coordinate the sales efforts of multiple account managers within the region. Sales growth, training, and customer support are the key objectives. The candidate must live in the region, ideally in Michigan, with the expectation of being in the field the majority of the </w:t>
      </w:r>
      <w:proofErr w:type="gramStart"/>
      <w:r w:rsidRPr="00FB3D19">
        <w:t>time, and</w:t>
      </w:r>
      <w:proofErr w:type="gramEnd"/>
      <w:r w:rsidRPr="00FB3D19">
        <w:t xml:space="preserve"> must also be available for periodic travel to support sales throughout the region.</w:t>
      </w:r>
    </w:p>
    <w:p w14:paraId="0B0AC2FE" w14:textId="77777777" w:rsidR="00FB3D19" w:rsidRPr="00FB3D19" w:rsidRDefault="00FB3D19" w:rsidP="00FB3D19">
      <w:r w:rsidRPr="00FB3D19">
        <w:t>Compensation includes a base salary, monthly override based on company performance, incentive bonuses for achieving sales goals, and expense reimbursement.</w:t>
      </w:r>
    </w:p>
    <w:p w14:paraId="36E748EA" w14:textId="77777777" w:rsidR="00FB3D19" w:rsidRPr="00FB3D19" w:rsidRDefault="00FB3D19" w:rsidP="00FB3D19">
      <w:r w:rsidRPr="00FB3D19">
        <w:t>This is an excellent opportunity for an individual to join a growing organization with a unique market position, and the potential to increase their personal income as they assist in growing the company.</w:t>
      </w:r>
    </w:p>
    <w:p w14:paraId="61E50D27" w14:textId="77777777" w:rsidR="00FB3D19" w:rsidRPr="00FB3D19" w:rsidRDefault="00FB3D19" w:rsidP="00FB3D19">
      <w:r w:rsidRPr="00FB3D19">
        <w:t xml:space="preserve">Equal Opportunity Employer - minorities, females, veterans and individuals with disabilities are encouraged to apply. Please tell us if you require </w:t>
      </w:r>
      <w:proofErr w:type="gramStart"/>
      <w:r w:rsidRPr="00FB3D19">
        <w:t>a reasonable</w:t>
      </w:r>
      <w:proofErr w:type="gramEnd"/>
      <w:r w:rsidRPr="00FB3D19">
        <w:t xml:space="preserve"> accommodation to apply for the job, or to perform your job.</w:t>
      </w:r>
    </w:p>
    <w:p w14:paraId="2B366A56" w14:textId="77777777" w:rsidR="00FB3D19" w:rsidRPr="00FB3D19" w:rsidRDefault="00FB3D19" w:rsidP="00FB3D19">
      <w:r w:rsidRPr="00FB3D19">
        <w:t>As a condition of employment, all selected candidates will undergo pre-employment checks, which may include but not be limited to a background check regarding criminal history, education, employment, and a drug test.</w:t>
      </w:r>
    </w:p>
    <w:p w14:paraId="619A1E90" w14:textId="77777777" w:rsidR="00FB3D19" w:rsidRPr="00FB3D19" w:rsidRDefault="00FB3D19" w:rsidP="00FB3D19">
      <w:r w:rsidRPr="00FB3D19">
        <w:t>Job Type: Full-time</w:t>
      </w:r>
    </w:p>
    <w:p w14:paraId="7093526D" w14:textId="77777777" w:rsidR="00FB3D19" w:rsidRPr="00FB3D19" w:rsidRDefault="00FB3D19" w:rsidP="00FB3D19">
      <w:r w:rsidRPr="00FB3D19">
        <w:t>Compensation: $9000.00 to $12,000.00 per month including incentives, plus bonuses</w:t>
      </w:r>
    </w:p>
    <w:p w14:paraId="5ECE10D0" w14:textId="77777777" w:rsidR="00FB3D19" w:rsidRPr="00FB3D19" w:rsidRDefault="00FB3D19" w:rsidP="00FB3D19">
      <w:r w:rsidRPr="00FB3D19">
        <w:lastRenderedPageBreak/>
        <w:t>Job Type: Full-time</w:t>
      </w:r>
      <w:r w:rsidRPr="00FB3D19">
        <w:br/>
        <w:t>Pay: $9000 - $12,000.00 per month</w:t>
      </w:r>
    </w:p>
    <w:p w14:paraId="2267E716" w14:textId="77777777" w:rsidR="00FB3D19" w:rsidRPr="00FB3D19" w:rsidRDefault="00FB3D19" w:rsidP="00FB3D19">
      <w:r w:rsidRPr="00FB3D19">
        <w:t>Job Type: Full-time</w:t>
      </w:r>
    </w:p>
    <w:p w14:paraId="07190393" w14:textId="77777777" w:rsidR="00FB3D19" w:rsidRPr="00FB3D19" w:rsidRDefault="00FB3D19" w:rsidP="00FB3D19">
      <w:r w:rsidRPr="00FB3D19">
        <w:t>Pay: $9,000.00 - $12,000.00 per month</w:t>
      </w:r>
    </w:p>
    <w:p w14:paraId="65AAC3F0" w14:textId="77777777" w:rsidR="00FB3D19" w:rsidRPr="00FB3D19" w:rsidRDefault="00FB3D19" w:rsidP="00FB3D19">
      <w:r w:rsidRPr="00FB3D19">
        <w:t>Benefits:</w:t>
      </w:r>
    </w:p>
    <w:p w14:paraId="632BCE77" w14:textId="77777777" w:rsidR="00FB3D19" w:rsidRPr="00FB3D19" w:rsidRDefault="00FB3D19" w:rsidP="00FB3D19">
      <w:pPr>
        <w:numPr>
          <w:ilvl w:val="0"/>
          <w:numId w:val="1"/>
        </w:numPr>
      </w:pPr>
      <w:r w:rsidRPr="00FB3D19">
        <w:t>401(k)</w:t>
      </w:r>
    </w:p>
    <w:p w14:paraId="229C83DF" w14:textId="77777777" w:rsidR="00FB3D19" w:rsidRPr="00FB3D19" w:rsidRDefault="00FB3D19" w:rsidP="00FB3D19">
      <w:pPr>
        <w:numPr>
          <w:ilvl w:val="0"/>
          <w:numId w:val="1"/>
        </w:numPr>
      </w:pPr>
      <w:r w:rsidRPr="00FB3D19">
        <w:t>401(k) matching</w:t>
      </w:r>
    </w:p>
    <w:p w14:paraId="697BD747" w14:textId="77777777" w:rsidR="00FB3D19" w:rsidRPr="00FB3D19" w:rsidRDefault="00FB3D19" w:rsidP="00FB3D19">
      <w:pPr>
        <w:numPr>
          <w:ilvl w:val="0"/>
          <w:numId w:val="1"/>
        </w:numPr>
      </w:pPr>
      <w:r w:rsidRPr="00FB3D19">
        <w:t>Dental insurance</w:t>
      </w:r>
    </w:p>
    <w:p w14:paraId="4EFEB3C1" w14:textId="77777777" w:rsidR="00FB3D19" w:rsidRPr="00FB3D19" w:rsidRDefault="00FB3D19" w:rsidP="00FB3D19">
      <w:pPr>
        <w:numPr>
          <w:ilvl w:val="0"/>
          <w:numId w:val="1"/>
        </w:numPr>
      </w:pPr>
      <w:r w:rsidRPr="00FB3D19">
        <w:t>Flexible schedule</w:t>
      </w:r>
    </w:p>
    <w:p w14:paraId="1C42E1B6" w14:textId="77777777" w:rsidR="00FB3D19" w:rsidRPr="00FB3D19" w:rsidRDefault="00FB3D19" w:rsidP="00FB3D19">
      <w:pPr>
        <w:numPr>
          <w:ilvl w:val="0"/>
          <w:numId w:val="1"/>
        </w:numPr>
      </w:pPr>
      <w:r w:rsidRPr="00FB3D19">
        <w:t>Health insurance</w:t>
      </w:r>
    </w:p>
    <w:p w14:paraId="4CD9BA7D" w14:textId="77777777" w:rsidR="00FB3D19" w:rsidRPr="00FB3D19" w:rsidRDefault="00FB3D19" w:rsidP="00FB3D19">
      <w:pPr>
        <w:numPr>
          <w:ilvl w:val="0"/>
          <w:numId w:val="1"/>
        </w:numPr>
      </w:pPr>
      <w:r w:rsidRPr="00FB3D19">
        <w:t>Health savings account</w:t>
      </w:r>
    </w:p>
    <w:p w14:paraId="57D4302A" w14:textId="77777777" w:rsidR="00FB3D19" w:rsidRPr="00FB3D19" w:rsidRDefault="00FB3D19" w:rsidP="00FB3D19">
      <w:pPr>
        <w:numPr>
          <w:ilvl w:val="0"/>
          <w:numId w:val="1"/>
        </w:numPr>
      </w:pPr>
      <w:r w:rsidRPr="00FB3D19">
        <w:t>Paid time off</w:t>
      </w:r>
    </w:p>
    <w:p w14:paraId="0248A489" w14:textId="77777777" w:rsidR="00FB3D19" w:rsidRPr="00FB3D19" w:rsidRDefault="00FB3D19" w:rsidP="00FB3D19">
      <w:pPr>
        <w:numPr>
          <w:ilvl w:val="0"/>
          <w:numId w:val="1"/>
        </w:numPr>
      </w:pPr>
      <w:r w:rsidRPr="00FB3D19">
        <w:t>Tuition reimbursement</w:t>
      </w:r>
    </w:p>
    <w:p w14:paraId="37DCD71D" w14:textId="77777777" w:rsidR="00FB3D19" w:rsidRPr="00FB3D19" w:rsidRDefault="00FB3D19" w:rsidP="00FB3D19">
      <w:pPr>
        <w:numPr>
          <w:ilvl w:val="0"/>
          <w:numId w:val="1"/>
        </w:numPr>
      </w:pPr>
      <w:r w:rsidRPr="00FB3D19">
        <w:t>Vision insurance</w:t>
      </w:r>
    </w:p>
    <w:p w14:paraId="2E3547FC" w14:textId="77777777" w:rsidR="00FB3D19" w:rsidRPr="00FB3D19" w:rsidRDefault="00FB3D19" w:rsidP="00FB3D19">
      <w:r w:rsidRPr="00FB3D19">
        <w:t>Compensation Package:</w:t>
      </w:r>
    </w:p>
    <w:p w14:paraId="4D174DDC" w14:textId="77777777" w:rsidR="00FB3D19" w:rsidRPr="00FB3D19" w:rsidRDefault="00FB3D19" w:rsidP="00FB3D19">
      <w:pPr>
        <w:numPr>
          <w:ilvl w:val="0"/>
          <w:numId w:val="2"/>
        </w:numPr>
      </w:pPr>
      <w:r w:rsidRPr="00FB3D19">
        <w:t>Bonus opportunities</w:t>
      </w:r>
    </w:p>
    <w:p w14:paraId="1212DD6C" w14:textId="77777777" w:rsidR="00FB3D19" w:rsidRPr="00FB3D19" w:rsidRDefault="00FB3D19" w:rsidP="00FB3D19">
      <w:pPr>
        <w:numPr>
          <w:ilvl w:val="0"/>
          <w:numId w:val="2"/>
        </w:numPr>
      </w:pPr>
      <w:r w:rsidRPr="00FB3D19">
        <w:t xml:space="preserve">Commission </w:t>
      </w:r>
      <w:proofErr w:type="gramStart"/>
      <w:r w:rsidRPr="00FB3D19">
        <w:t>pay</w:t>
      </w:r>
      <w:proofErr w:type="gramEnd"/>
    </w:p>
    <w:p w14:paraId="78C52C4E" w14:textId="77777777" w:rsidR="00FB3D19" w:rsidRPr="00FB3D19" w:rsidRDefault="00FB3D19" w:rsidP="00FB3D19">
      <w:pPr>
        <w:numPr>
          <w:ilvl w:val="0"/>
          <w:numId w:val="2"/>
        </w:numPr>
      </w:pPr>
      <w:r w:rsidRPr="00FB3D19">
        <w:t>Monthly bonus</w:t>
      </w:r>
    </w:p>
    <w:p w14:paraId="3F41B5C1" w14:textId="77777777" w:rsidR="00FB3D19" w:rsidRPr="00FB3D19" w:rsidRDefault="00FB3D19" w:rsidP="00FB3D19">
      <w:r w:rsidRPr="00FB3D19">
        <w:t>Schedule:</w:t>
      </w:r>
    </w:p>
    <w:p w14:paraId="56E68C0C" w14:textId="77777777" w:rsidR="00FB3D19" w:rsidRPr="00FB3D19" w:rsidRDefault="00FB3D19" w:rsidP="00FB3D19">
      <w:pPr>
        <w:numPr>
          <w:ilvl w:val="0"/>
          <w:numId w:val="3"/>
        </w:numPr>
      </w:pPr>
      <w:proofErr w:type="gramStart"/>
      <w:r w:rsidRPr="00FB3D19">
        <w:t>8 hour</w:t>
      </w:r>
      <w:proofErr w:type="gramEnd"/>
      <w:r w:rsidRPr="00FB3D19">
        <w:t xml:space="preserve"> shift</w:t>
      </w:r>
    </w:p>
    <w:p w14:paraId="65978784" w14:textId="77777777" w:rsidR="00FB3D19" w:rsidRPr="00FB3D19" w:rsidRDefault="00FB3D19" w:rsidP="00FB3D19">
      <w:pPr>
        <w:numPr>
          <w:ilvl w:val="0"/>
          <w:numId w:val="3"/>
        </w:numPr>
      </w:pPr>
      <w:r w:rsidRPr="00FB3D19">
        <w:t>Monday to Friday</w:t>
      </w:r>
    </w:p>
    <w:p w14:paraId="0136C705" w14:textId="77777777" w:rsidR="00FB3D19" w:rsidRPr="00FB3D19" w:rsidRDefault="00FB3D19" w:rsidP="00FB3D19">
      <w:r w:rsidRPr="00FB3D19">
        <w:t>Work Location: On the road</w:t>
      </w:r>
    </w:p>
    <w:p w14:paraId="7108EBFA" w14:textId="77777777" w:rsidR="00AE7A34" w:rsidRDefault="00AE7A34"/>
    <w:sectPr w:rsidR="00AE7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201D1"/>
    <w:multiLevelType w:val="multilevel"/>
    <w:tmpl w:val="A39E6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C23ABC"/>
    <w:multiLevelType w:val="multilevel"/>
    <w:tmpl w:val="E03CD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D15790"/>
    <w:multiLevelType w:val="multilevel"/>
    <w:tmpl w:val="0CB49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74666086">
    <w:abstractNumId w:val="2"/>
    <w:lvlOverride w:ilvl="0"/>
    <w:lvlOverride w:ilvl="1"/>
    <w:lvlOverride w:ilvl="2"/>
    <w:lvlOverride w:ilvl="3"/>
    <w:lvlOverride w:ilvl="4"/>
    <w:lvlOverride w:ilvl="5"/>
    <w:lvlOverride w:ilvl="6"/>
    <w:lvlOverride w:ilvl="7"/>
    <w:lvlOverride w:ilvl="8"/>
  </w:num>
  <w:num w:numId="2" w16cid:durableId="1663007043">
    <w:abstractNumId w:val="1"/>
    <w:lvlOverride w:ilvl="0"/>
    <w:lvlOverride w:ilvl="1"/>
    <w:lvlOverride w:ilvl="2"/>
    <w:lvlOverride w:ilvl="3"/>
    <w:lvlOverride w:ilvl="4"/>
    <w:lvlOverride w:ilvl="5"/>
    <w:lvlOverride w:ilvl="6"/>
    <w:lvlOverride w:ilvl="7"/>
    <w:lvlOverride w:ilvl="8"/>
  </w:num>
  <w:num w:numId="3" w16cid:durableId="153230043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19"/>
    <w:rsid w:val="00990F31"/>
    <w:rsid w:val="009C1D47"/>
    <w:rsid w:val="00AE7A34"/>
    <w:rsid w:val="00ED337B"/>
    <w:rsid w:val="00FB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EEBD"/>
  <w15:chartTrackingRefBased/>
  <w15:docId w15:val="{902F73E4-4DE1-4F83-ABC5-3902FA5D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3D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D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D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D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D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D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D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D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D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D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D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D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D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D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D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D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D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D19"/>
    <w:rPr>
      <w:rFonts w:eastAsiaTheme="majorEastAsia" w:cstheme="majorBidi"/>
      <w:color w:val="272727" w:themeColor="text1" w:themeTint="D8"/>
    </w:rPr>
  </w:style>
  <w:style w:type="paragraph" w:styleId="Title">
    <w:name w:val="Title"/>
    <w:basedOn w:val="Normal"/>
    <w:next w:val="Normal"/>
    <w:link w:val="TitleChar"/>
    <w:uiPriority w:val="10"/>
    <w:qFormat/>
    <w:rsid w:val="00FB3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D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D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D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D19"/>
    <w:pPr>
      <w:spacing w:before="160"/>
      <w:jc w:val="center"/>
    </w:pPr>
    <w:rPr>
      <w:i/>
      <w:iCs/>
      <w:color w:val="404040" w:themeColor="text1" w:themeTint="BF"/>
    </w:rPr>
  </w:style>
  <w:style w:type="character" w:customStyle="1" w:styleId="QuoteChar">
    <w:name w:val="Quote Char"/>
    <w:basedOn w:val="DefaultParagraphFont"/>
    <w:link w:val="Quote"/>
    <w:uiPriority w:val="29"/>
    <w:rsid w:val="00FB3D19"/>
    <w:rPr>
      <w:i/>
      <w:iCs/>
      <w:color w:val="404040" w:themeColor="text1" w:themeTint="BF"/>
    </w:rPr>
  </w:style>
  <w:style w:type="paragraph" w:styleId="ListParagraph">
    <w:name w:val="List Paragraph"/>
    <w:basedOn w:val="Normal"/>
    <w:uiPriority w:val="34"/>
    <w:qFormat/>
    <w:rsid w:val="00FB3D19"/>
    <w:pPr>
      <w:ind w:left="720"/>
      <w:contextualSpacing/>
    </w:pPr>
  </w:style>
  <w:style w:type="character" w:styleId="IntenseEmphasis">
    <w:name w:val="Intense Emphasis"/>
    <w:basedOn w:val="DefaultParagraphFont"/>
    <w:uiPriority w:val="21"/>
    <w:qFormat/>
    <w:rsid w:val="00FB3D19"/>
    <w:rPr>
      <w:i/>
      <w:iCs/>
      <w:color w:val="0F4761" w:themeColor="accent1" w:themeShade="BF"/>
    </w:rPr>
  </w:style>
  <w:style w:type="paragraph" w:styleId="IntenseQuote">
    <w:name w:val="Intense Quote"/>
    <w:basedOn w:val="Normal"/>
    <w:next w:val="Normal"/>
    <w:link w:val="IntenseQuoteChar"/>
    <w:uiPriority w:val="30"/>
    <w:qFormat/>
    <w:rsid w:val="00FB3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D19"/>
    <w:rPr>
      <w:i/>
      <w:iCs/>
      <w:color w:val="0F4761" w:themeColor="accent1" w:themeShade="BF"/>
    </w:rPr>
  </w:style>
  <w:style w:type="character" w:styleId="IntenseReference">
    <w:name w:val="Intense Reference"/>
    <w:basedOn w:val="DefaultParagraphFont"/>
    <w:uiPriority w:val="32"/>
    <w:qFormat/>
    <w:rsid w:val="00FB3D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492662">
      <w:bodyDiv w:val="1"/>
      <w:marLeft w:val="0"/>
      <w:marRight w:val="0"/>
      <w:marTop w:val="0"/>
      <w:marBottom w:val="0"/>
      <w:divBdr>
        <w:top w:val="none" w:sz="0" w:space="0" w:color="auto"/>
        <w:left w:val="none" w:sz="0" w:space="0" w:color="auto"/>
        <w:bottom w:val="none" w:sz="0" w:space="0" w:color="auto"/>
        <w:right w:val="none" w:sz="0" w:space="0" w:color="auto"/>
      </w:divBdr>
    </w:div>
    <w:div w:id="65996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Starbuck</dc:creator>
  <cp:keywords/>
  <dc:description/>
  <cp:lastModifiedBy>Scott Starbuck</cp:lastModifiedBy>
  <cp:revision>1</cp:revision>
  <dcterms:created xsi:type="dcterms:W3CDTF">2025-03-18T17:52:00Z</dcterms:created>
  <dcterms:modified xsi:type="dcterms:W3CDTF">2025-03-18T17:52:00Z</dcterms:modified>
</cp:coreProperties>
</file>